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5B5F5325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9A3780">
        <w:rPr>
          <w:rFonts w:ascii="Times New Roman" w:hAnsi="Times New Roman" w:cs="Times New Roman"/>
        </w:rPr>
        <w:t xml:space="preserve">5 do SWZ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D37C4C7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2F84D053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38C550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3C3B4ADE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 xml:space="preserve">ZADANIE </w:t>
      </w:r>
      <w:r w:rsidR="00CF7A45">
        <w:rPr>
          <w:rFonts w:ascii="Times New Roman" w:hAnsi="Times New Roman" w:cs="Times New Roman"/>
        </w:rPr>
        <w:t>V</w:t>
      </w:r>
    </w:p>
    <w:p w14:paraId="17C54AB2" w14:textId="77777777" w:rsidR="00852F14" w:rsidRDefault="00852F14" w:rsidP="00852F14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7FB32D1" w14:textId="37ACA28A" w:rsidR="00852F14" w:rsidRDefault="00852F14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kern w:val="0"/>
        </w:rPr>
        <w:t xml:space="preserve">Prace geodezyjne polegające na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 obowiązujących przepisów poprzez założenie ewidencji budynków i lokali oraz                     aktualizację użytków gruntowych pod budynkami</w:t>
      </w:r>
      <w:r>
        <w:rPr>
          <w:rFonts w:ascii="Times New Roman" w:hAnsi="Times New Roman" w:cs="Times New Roman"/>
          <w:b/>
          <w:bCs/>
          <w:kern w:val="0"/>
        </w:rPr>
        <w:t xml:space="preserve"> dla obrębów:</w:t>
      </w:r>
    </w:p>
    <w:p w14:paraId="6DA6D1F8" w14:textId="027F2986" w:rsidR="000C25E1" w:rsidRPr="00852F14" w:rsidRDefault="000C25E1" w:rsidP="00852F14">
      <w:pPr>
        <w:pStyle w:val="Standard"/>
        <w:spacing w:line="276" w:lineRule="auto"/>
        <w:jc w:val="center"/>
        <w:rPr>
          <w:rFonts w:hint="eastAsia"/>
        </w:rPr>
      </w:pPr>
    </w:p>
    <w:p w14:paraId="18E3C943" w14:textId="77777777" w:rsidR="000C25E1" w:rsidRDefault="000C25E1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CCB4739" w14:textId="559D9A53" w:rsidR="00B57C56" w:rsidRDefault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Będziechów</w:t>
      </w:r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</w:t>
      </w:r>
      <w:r>
        <w:rPr>
          <w:rFonts w:ascii="Times New Roman" w:hAnsi="Times New Roman" w:cs="Times New Roman"/>
          <w:color w:val="000000"/>
        </w:rPr>
        <w:t>4</w:t>
      </w:r>
      <w:r w:rsidR="00CF7746">
        <w:rPr>
          <w:rFonts w:ascii="Times New Roman" w:hAnsi="Times New Roman" w:cs="Times New Roman"/>
          <w:color w:val="000000"/>
        </w:rPr>
        <w:t>_2.000</w:t>
      </w:r>
      <w:r>
        <w:rPr>
          <w:rFonts w:ascii="Times New Roman" w:hAnsi="Times New Roman" w:cs="Times New Roman"/>
          <w:color w:val="000000"/>
        </w:rPr>
        <w:t>1</w:t>
      </w:r>
    </w:p>
    <w:p w14:paraId="0DAFE653" w14:textId="5A3F9F65" w:rsidR="00D70C0F" w:rsidRDefault="00D70C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Okręglica Id </w:t>
      </w:r>
      <w:r>
        <w:rPr>
          <w:rFonts w:ascii="Times New Roman" w:hAnsi="Times New Roman" w:cs="Times New Roman"/>
          <w:color w:val="000000"/>
        </w:rPr>
        <w:t>302704_2.0019</w:t>
      </w:r>
    </w:p>
    <w:p w14:paraId="15156786" w14:textId="1613B3CD" w:rsidR="00D70C0F" w:rsidRDefault="00D70C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Stanisława Id </w:t>
      </w:r>
      <w:r>
        <w:rPr>
          <w:rFonts w:ascii="Times New Roman" w:hAnsi="Times New Roman" w:cs="Times New Roman"/>
          <w:color w:val="000000"/>
        </w:rPr>
        <w:t>302704_2.0022</w:t>
      </w:r>
    </w:p>
    <w:p w14:paraId="5B632FD5" w14:textId="153A37E5" w:rsidR="00D70C0F" w:rsidRDefault="00D70C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Tokary Pierwsze Id </w:t>
      </w:r>
      <w:r>
        <w:rPr>
          <w:rFonts w:ascii="Times New Roman" w:hAnsi="Times New Roman" w:cs="Times New Roman"/>
          <w:color w:val="000000"/>
        </w:rPr>
        <w:t>302704_2.0023</w:t>
      </w:r>
    </w:p>
    <w:p w14:paraId="236B1D12" w14:textId="090A7E35" w:rsidR="00D70C0F" w:rsidRDefault="00D70C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Tokary Drugie Id </w:t>
      </w:r>
      <w:r>
        <w:rPr>
          <w:rFonts w:ascii="Times New Roman" w:hAnsi="Times New Roman" w:cs="Times New Roman"/>
          <w:color w:val="000000"/>
        </w:rPr>
        <w:t>302704_2.0024</w:t>
      </w:r>
    </w:p>
    <w:p w14:paraId="5DA209D4" w14:textId="0D5D4045" w:rsidR="00D70C0F" w:rsidRDefault="00D70C0F" w:rsidP="00D70C0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Żdżary Id </w:t>
      </w:r>
      <w:r>
        <w:rPr>
          <w:rFonts w:ascii="Times New Roman" w:hAnsi="Times New Roman" w:cs="Times New Roman"/>
          <w:color w:val="000000"/>
        </w:rPr>
        <w:t>302704_2.0026</w:t>
      </w:r>
    </w:p>
    <w:p w14:paraId="1246E6F4" w14:textId="1A363CAB" w:rsidR="000C25E1" w:rsidRDefault="00CF7746" w:rsidP="00D70C0F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</w:p>
    <w:p w14:paraId="0DC1227D" w14:textId="472E1E34" w:rsidR="00B57C56" w:rsidRDefault="00CF7746" w:rsidP="00343C9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</w:t>
      </w:r>
      <w:r w:rsidR="00D70C0F">
        <w:rPr>
          <w:rFonts w:ascii="Times New Roman" w:hAnsi="Times New Roman" w:cs="Times New Roman"/>
        </w:rPr>
        <w:t xml:space="preserve"> Kawęczyn</w:t>
      </w:r>
      <w:r>
        <w:rPr>
          <w:rFonts w:ascii="Times New Roman" w:hAnsi="Times New Roman" w:cs="Times New Roman"/>
        </w:rPr>
        <w:t xml:space="preserve"> – 30270</w:t>
      </w:r>
      <w:r w:rsidR="00D70C0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_2</w:t>
      </w:r>
    </w:p>
    <w:p w14:paraId="4554D852" w14:textId="7BC4CCBB" w:rsidR="00B57C56" w:rsidRDefault="00CF7746" w:rsidP="00343C9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3FB05D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BB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D4C2097" w14:textId="77777777" w:rsidR="00450F98" w:rsidRDefault="00450F98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65AEE1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87025FB" w14:textId="77777777" w:rsidR="009A3780" w:rsidRDefault="009A3780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15C74FD" w14:textId="77777777" w:rsidR="009A3780" w:rsidRDefault="009A3780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1299052" w14:textId="77777777" w:rsidR="00852F14" w:rsidRDefault="00852F14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5D759D15" w14:textId="537108B0" w:rsidR="007944A2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</w:t>
      </w:r>
      <w:r w:rsidR="00551C6F">
        <w:rPr>
          <w:rFonts w:ascii="Times New Roman" w:hAnsi="Times New Roman" w:cs="Times New Roman"/>
        </w:rPr>
        <w:t xml:space="preserve">Będziechów, Okręglica, Stanisława, Tokary Pierwsze, Tokary Drugie, Żdżary, </w:t>
      </w:r>
      <w:r>
        <w:rPr>
          <w:rFonts w:ascii="Times New Roman" w:hAnsi="Times New Roman" w:cs="Times New Roman"/>
        </w:rPr>
        <w:t>obejmować będą</w:t>
      </w:r>
      <w:r w:rsidR="00DF3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589FCD8B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60FCDF45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</w:t>
      </w:r>
      <w:r w:rsidR="0028669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_2 – Gmina </w:t>
      </w:r>
      <w:r w:rsidR="00286696">
        <w:rPr>
          <w:rFonts w:ascii="Times New Roman" w:hAnsi="Times New Roman" w:cs="Times New Roman"/>
        </w:rPr>
        <w:t>Kawęczyn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04710F28" w14:textId="5B7E833A" w:rsidR="00723B62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Podstawowe dane o obiekcie na dzień </w:t>
      </w:r>
      <w:r w:rsidR="00551C6F">
        <w:rPr>
          <w:rFonts w:ascii="Times New Roman" w:hAnsi="Times New Roman" w:cs="Times New Roman"/>
          <w:b/>
          <w:bCs/>
          <w:i/>
          <w:iCs/>
        </w:rPr>
        <w:t>17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E1AA9">
        <w:rPr>
          <w:rFonts w:ascii="Times New Roman" w:hAnsi="Times New Roman" w:cs="Times New Roman"/>
          <w:b/>
          <w:bCs/>
          <w:i/>
          <w:iCs/>
        </w:rPr>
        <w:t>marca</w:t>
      </w:r>
      <w:r>
        <w:rPr>
          <w:rFonts w:ascii="Times New Roman" w:hAnsi="Times New Roman" w:cs="Times New Roman"/>
          <w:b/>
          <w:bCs/>
          <w:i/>
          <w:iCs/>
        </w:rPr>
        <w:t xml:space="preserve"> 2026 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201"/>
        <w:gridCol w:w="1584"/>
        <w:gridCol w:w="1681"/>
        <w:gridCol w:w="1794"/>
      </w:tblGrid>
      <w:tr w:rsidR="00551C6F" w:rsidRPr="00551C6F" w14:paraId="5BF36A2F" w14:textId="77777777" w:rsidTr="00C94666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E6D40D5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Nazwa Obrębu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5CFBA0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proofErr w:type="spellStart"/>
            <w:r w:rsidRPr="00551C6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Teryt</w:t>
            </w:r>
            <w:proofErr w:type="spellEnd"/>
            <w:r w:rsidRPr="00551C6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 obrębu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2E1792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jednostek rejestrowych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54B0BD6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Ilość budynków ujawnionych w bazie </w:t>
            </w:r>
            <w:proofErr w:type="spellStart"/>
            <w:r w:rsidRPr="00551C6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EGiB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11FBBD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Ilość budynków w bazie BDOT500</w:t>
            </w:r>
          </w:p>
        </w:tc>
      </w:tr>
      <w:tr w:rsidR="00551C6F" w:rsidRPr="00551C6F" w14:paraId="26521605" w14:textId="77777777" w:rsidTr="00C9466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3D75D3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BĘDZIECHÓW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4DDF6F1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302704_2.0001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576CD8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148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EF76685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26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424E42B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270</w:t>
            </w:r>
          </w:p>
        </w:tc>
      </w:tr>
      <w:tr w:rsidR="00551C6F" w:rsidRPr="00551C6F" w14:paraId="6F7F674E" w14:textId="77777777" w:rsidTr="00C9466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2393D6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OKRĘGLICA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EB404D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302704_2.0019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50E8F5C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40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A9E778A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11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C5CCF09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38</w:t>
            </w:r>
          </w:p>
        </w:tc>
      </w:tr>
      <w:tr w:rsidR="00551C6F" w:rsidRPr="00551C6F" w14:paraId="2D547231" w14:textId="77777777" w:rsidTr="00C9466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AB0FC7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STANISŁAWA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890343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302704_2.0022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94EDD22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55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186393F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2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4EDBD6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91</w:t>
            </w:r>
          </w:p>
        </w:tc>
      </w:tr>
      <w:tr w:rsidR="00551C6F" w:rsidRPr="00551C6F" w14:paraId="4F00FF7F" w14:textId="77777777" w:rsidTr="00C9466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D864A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TOKARY PIERWSZE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5791B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302704_2.0023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3F1CD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130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01C04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29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F976C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176</w:t>
            </w:r>
          </w:p>
        </w:tc>
      </w:tr>
      <w:tr w:rsidR="00551C6F" w:rsidRPr="00551C6F" w14:paraId="390EC6D6" w14:textId="77777777" w:rsidTr="00C9466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68F3D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TOKARY DRUGIE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20AC6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302704_2.0024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43243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65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A8F022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6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1203D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125</w:t>
            </w:r>
          </w:p>
        </w:tc>
      </w:tr>
      <w:tr w:rsidR="00551C6F" w:rsidRPr="00551C6F" w14:paraId="3BCD8A80" w14:textId="77777777" w:rsidTr="00C94666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ED131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ŻDŻARY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C094A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302704_2.0026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D101C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276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FCCCC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41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A0AB03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color w:val="000000"/>
                <w14:ligatures w14:val="standardContextual"/>
              </w:rPr>
              <w:t>464</w:t>
            </w:r>
          </w:p>
        </w:tc>
      </w:tr>
      <w:tr w:rsidR="00551C6F" w:rsidRPr="00551C6F" w14:paraId="492B218A" w14:textId="77777777" w:rsidTr="00C94666">
        <w:trPr>
          <w:trHeight w:val="312"/>
        </w:trPr>
        <w:tc>
          <w:tcPr>
            <w:tcW w:w="45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472671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Suma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9AA400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714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9283DE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115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1D9BCC1" w14:textId="77777777" w:rsidR="00551C6F" w:rsidRPr="00551C6F" w:rsidRDefault="00551C6F" w:rsidP="00551C6F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551C6F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1164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55E66D10" w14:textId="77777777" w:rsidR="009A3AEE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</w:p>
    <w:p w14:paraId="367414DF" w14:textId="38270F16" w:rsidR="00B57C56" w:rsidRDefault="00B57C56">
      <w:pPr>
        <w:pStyle w:val="Standard"/>
        <w:spacing w:line="276" w:lineRule="auto"/>
        <w:rPr>
          <w:rFonts w:hint="eastAsia"/>
        </w:rPr>
      </w:pP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520C4FC0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</w:t>
      </w:r>
      <w:r w:rsidR="00F8113B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prowadzona jest obiektowa baza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4417EA12" w14:textId="1DA4217C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zasobu dla wymienionych obrębów ewidencyjnych w gminie </w:t>
      </w:r>
      <w:r w:rsidR="00EE174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                           są przetworzone do postaci cyfrowej.</w:t>
      </w:r>
    </w:p>
    <w:p w14:paraId="647B8995" w14:textId="77777777" w:rsidR="00B57C56" w:rsidRDefault="00B57C5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1CCF31C0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Na terenie wymienionych obrębów w gminie </w:t>
      </w:r>
      <w:r w:rsidR="005445FC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046CFF">
        <w:rPr>
          <w:rFonts w:ascii="Times New Roman" w:hAnsi="Times New Roman" w:cs="Times New Roman"/>
        </w:rPr>
        <w:t>91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32185FAC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Operat ewidencji dla wskazanych obrębów</w:t>
      </w:r>
      <w:r w:rsidR="00F36B11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gmin</w:t>
      </w:r>
      <w:r w:rsidR="00F36B11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 xml:space="preserve"> </w:t>
      </w:r>
      <w:r w:rsidR="00F36B11">
        <w:rPr>
          <w:rFonts w:ascii="Times New Roman" w:hAnsi="Times New Roman" w:cs="Times New Roman"/>
        </w:rPr>
        <w:t>Kawęczyn</w:t>
      </w:r>
      <w:r>
        <w:rPr>
          <w:rFonts w:ascii="Times New Roman" w:hAnsi="Times New Roman" w:cs="Times New Roman"/>
        </w:rPr>
        <w:t xml:space="preserve"> został założony na przestrzeni lat 196</w:t>
      </w:r>
      <w:r w:rsidR="006D1A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-1967 w postaci operatów z założenia ewidencji gruntów oraz pomiarów wykonywanych                     na potrzeby ustalenia stanu władania i przebiegu granic użytków gruntowych. Powierzchnie działek, użytków i klas zostały wykazane z dokładnością do 1 ara.  W rok</w:t>
      </w:r>
      <w:r w:rsidRPr="002D02E4">
        <w:rPr>
          <w:rFonts w:ascii="Times New Roman" w:hAnsi="Times New Roman" w:cs="Times New Roman"/>
        </w:rPr>
        <w:t xml:space="preserve">u </w:t>
      </w:r>
      <w:r w:rsidR="002D02E4" w:rsidRPr="002D02E4">
        <w:rPr>
          <w:rFonts w:ascii="Times New Roman" w:hAnsi="Times New Roman" w:cs="Times New Roman"/>
        </w:rPr>
        <w:t>1993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Numeryczna mapa ewidencyjna prowadzona jest od</w:t>
      </w:r>
      <w:r w:rsidRPr="002D02E4">
        <w:rPr>
          <w:rFonts w:ascii="Times New Roman" w:hAnsi="Times New Roman" w:cs="Times New Roman"/>
        </w:rPr>
        <w:t xml:space="preserve"> 200</w:t>
      </w:r>
      <w:r w:rsidR="002D02E4" w:rsidRPr="002D02E4">
        <w:rPr>
          <w:rFonts w:ascii="Times New Roman" w:hAnsi="Times New Roman" w:cs="Times New Roman"/>
        </w:rPr>
        <w:t>0</w:t>
      </w:r>
      <w:r w:rsidRPr="002D02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70D41C63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 przypadku realizacji zamówienia przez Wykonawcę w oparciu o oprogramowanie          GEO-INFO Mapa, zgodnie ze złożoną w tym zakresie Ofertą, Wykonawca jest zobowiązany utrzymać </w:t>
      </w:r>
      <w:r>
        <w:rPr>
          <w:rFonts w:ascii="Times New Roman" w:hAnsi="Times New Roman" w:cs="Times New Roman"/>
        </w:rPr>
        <w:lastRenderedPageBreak/>
        <w:t>zgodność wersji używanego oprogramowania z aktualnie użytkowanym lub zmienianym                         przez Zamawiającego oprogramowaniem.</w:t>
      </w:r>
    </w:p>
    <w:p w14:paraId="1451E639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identyfikatorów IIP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340BFDA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996B381" w14:textId="77777777" w:rsidR="00210C01" w:rsidRDefault="00210C01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A8B5D86" w14:textId="77777777" w:rsidR="001A1C62" w:rsidRDefault="001A1C62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2BE90B8" w14:textId="77777777" w:rsidR="00210C01" w:rsidRDefault="00210C01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Kartoteka lokalu powinna zawierać następujące informacje o lokalu:</w:t>
      </w:r>
    </w:p>
    <w:p w14:paraId="414C247D" w14:textId="0DBF9DBC" w:rsidR="004A4809" w:rsidRDefault="0011079C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lastRenderedPageBreak/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Podstawowym źródłem danych określającym kontury klasyfikacyjne jest mapa klasyfikacyjna, glebowo-rolnicza, mapa ewidencyjna oraz operaty jednostkowe. Przebieg użytków 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wystąpienia w trakcie realizacji prac wątpliwości co do sposobu                                       ich przeprowadzenia lub sytuacji nieprzewidzianych w obowiązujących przepisach prawnych 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wewnętrznej kontroli przygotowanej bazy danych, poprzez sprawdzenie zgodności i kompletności merytorycznej opracowanej bazy danych z treścią materiałów 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 techniczny zawierający rezultaty wykonanej pracy, Wykonawca skompletuje zgodnie                z rozporządzeniem w sprawie standardów technicznych wykonywania geodezyjnych 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33DC" w14:textId="77777777" w:rsidR="00122154" w:rsidRDefault="00122154">
      <w:pPr>
        <w:rPr>
          <w:rFonts w:hint="eastAsia"/>
        </w:rPr>
      </w:pPr>
      <w:r>
        <w:separator/>
      </w:r>
    </w:p>
  </w:endnote>
  <w:endnote w:type="continuationSeparator" w:id="0">
    <w:p w14:paraId="6F57F933" w14:textId="77777777" w:rsidR="00122154" w:rsidRDefault="0012215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001A" w14:textId="77777777" w:rsidR="00122154" w:rsidRDefault="0012215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A45ACF3" w14:textId="77777777" w:rsidR="00122154" w:rsidRDefault="0012215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1366A"/>
    <w:rsid w:val="00046CFF"/>
    <w:rsid w:val="000B5820"/>
    <w:rsid w:val="000C25E1"/>
    <w:rsid w:val="000D7289"/>
    <w:rsid w:val="00103302"/>
    <w:rsid w:val="0011079C"/>
    <w:rsid w:val="00122154"/>
    <w:rsid w:val="001A1C62"/>
    <w:rsid w:val="001E57FB"/>
    <w:rsid w:val="00210C01"/>
    <w:rsid w:val="00220E17"/>
    <w:rsid w:val="00286696"/>
    <w:rsid w:val="002B0E0F"/>
    <w:rsid w:val="002B647A"/>
    <w:rsid w:val="002D02E4"/>
    <w:rsid w:val="003277D3"/>
    <w:rsid w:val="00343C96"/>
    <w:rsid w:val="00364B19"/>
    <w:rsid w:val="003C234F"/>
    <w:rsid w:val="003E1AA9"/>
    <w:rsid w:val="004065D4"/>
    <w:rsid w:val="00450F98"/>
    <w:rsid w:val="004606DB"/>
    <w:rsid w:val="00494054"/>
    <w:rsid w:val="004A4809"/>
    <w:rsid w:val="0052361A"/>
    <w:rsid w:val="00541CCA"/>
    <w:rsid w:val="005445FC"/>
    <w:rsid w:val="00551C6F"/>
    <w:rsid w:val="00593654"/>
    <w:rsid w:val="00645608"/>
    <w:rsid w:val="00657F06"/>
    <w:rsid w:val="0068553B"/>
    <w:rsid w:val="0068631B"/>
    <w:rsid w:val="00696478"/>
    <w:rsid w:val="006D1AB7"/>
    <w:rsid w:val="00722D9E"/>
    <w:rsid w:val="00723B62"/>
    <w:rsid w:val="00725C43"/>
    <w:rsid w:val="007333F4"/>
    <w:rsid w:val="00736A97"/>
    <w:rsid w:val="007944A2"/>
    <w:rsid w:val="00795950"/>
    <w:rsid w:val="007A7D81"/>
    <w:rsid w:val="007C36FC"/>
    <w:rsid w:val="007C63FA"/>
    <w:rsid w:val="007C7717"/>
    <w:rsid w:val="007D69DF"/>
    <w:rsid w:val="00852F14"/>
    <w:rsid w:val="0087691D"/>
    <w:rsid w:val="00876A14"/>
    <w:rsid w:val="00955EC5"/>
    <w:rsid w:val="009831A9"/>
    <w:rsid w:val="009A3780"/>
    <w:rsid w:val="009A3AEE"/>
    <w:rsid w:val="009C0ABF"/>
    <w:rsid w:val="009C7C68"/>
    <w:rsid w:val="009F7A74"/>
    <w:rsid w:val="00A705E8"/>
    <w:rsid w:val="00B2572F"/>
    <w:rsid w:val="00B57C56"/>
    <w:rsid w:val="00B91ED2"/>
    <w:rsid w:val="00BC0159"/>
    <w:rsid w:val="00BF5AFF"/>
    <w:rsid w:val="00CC4FF9"/>
    <w:rsid w:val="00CD3E68"/>
    <w:rsid w:val="00CE7EE5"/>
    <w:rsid w:val="00CF7746"/>
    <w:rsid w:val="00CF7A45"/>
    <w:rsid w:val="00D00009"/>
    <w:rsid w:val="00D703D3"/>
    <w:rsid w:val="00D70C0F"/>
    <w:rsid w:val="00DF388A"/>
    <w:rsid w:val="00E32E81"/>
    <w:rsid w:val="00EE174C"/>
    <w:rsid w:val="00F36B11"/>
    <w:rsid w:val="00F522C9"/>
    <w:rsid w:val="00F8113B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3944</Words>
  <Characters>23666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50</cp:revision>
  <cp:lastPrinted>2026-03-20T11:28:00Z</cp:lastPrinted>
  <dcterms:created xsi:type="dcterms:W3CDTF">2026-03-18T07:56:00Z</dcterms:created>
  <dcterms:modified xsi:type="dcterms:W3CDTF">2026-04-21T08:53:00Z</dcterms:modified>
</cp:coreProperties>
</file>